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EF" w:rsidRDefault="00141BEF"/>
    <w:p w:rsidR="009B78B6" w:rsidRDefault="00B6403A" w:rsidP="009B78B6">
      <w:pPr>
        <w:spacing w:line="280" w:lineRule="auto"/>
        <w:rPr>
          <w:rFonts w:cs="Times New Roman"/>
          <w:szCs w:val="24"/>
        </w:rPr>
      </w:pPr>
      <w:r>
        <w:rPr>
          <w:rFonts w:cs="Times New Roman"/>
          <w:szCs w:val="24"/>
          <w:lang w:val="de-DE"/>
        </w:rPr>
        <w:t>Das ‘</w:t>
      </w:r>
      <w:r w:rsidR="009B78B6">
        <w:rPr>
          <w:rFonts w:cs="Times New Roman"/>
          <w:szCs w:val="24"/>
          <w:lang w:val="de-DE"/>
        </w:rPr>
        <w:t>Malnut</w:t>
      </w:r>
      <w:r>
        <w:rPr>
          <w:rFonts w:cs="Times New Roman"/>
          <w:szCs w:val="24"/>
          <w:lang w:val="de-DE"/>
        </w:rPr>
        <w:t>rition Universal Screening Tool</w:t>
      </w:r>
      <w:r w:rsidRPr="00B6403A">
        <w:rPr>
          <w:rFonts w:cs="Times New Roman"/>
          <w:szCs w:val="24"/>
          <w:lang w:val="de-DE"/>
        </w:rPr>
        <w:t>’</w:t>
      </w:r>
      <w:r>
        <w:rPr>
          <w:rFonts w:cs="Times New Roman"/>
          <w:szCs w:val="24"/>
          <w:lang w:val="de-DE"/>
        </w:rPr>
        <w:t xml:space="preserve"> (</w:t>
      </w:r>
      <w:r w:rsidR="00931B8E">
        <w:rPr>
          <w:rFonts w:cs="Times New Roman"/>
          <w:szCs w:val="24"/>
          <w:lang w:val="de-DE"/>
        </w:rPr>
        <w:t>‘MUST</w:t>
      </w:r>
      <w:r w:rsidR="00931B8E" w:rsidRPr="00B6403A">
        <w:rPr>
          <w:rFonts w:cs="Times New Roman"/>
          <w:szCs w:val="24"/>
          <w:lang w:val="de-DE"/>
        </w:rPr>
        <w:t>’</w:t>
      </w:r>
      <w:r w:rsidR="00931B8E">
        <w:rPr>
          <w:rFonts w:cs="Times New Roman"/>
          <w:szCs w:val="24"/>
          <w:lang w:val="de-DE"/>
        </w:rPr>
        <w:t>:</w:t>
      </w:r>
      <w:r w:rsidR="003F5511">
        <w:rPr>
          <w:rFonts w:cs="Times New Roman"/>
          <w:szCs w:val="24"/>
          <w:lang w:val="de-DE"/>
        </w:rPr>
        <w:t>‘</w:t>
      </w:r>
      <w:bookmarkStart w:id="0" w:name="_GoBack"/>
      <w:bookmarkEnd w:id="0"/>
      <w:r w:rsidRPr="00B6403A">
        <w:rPr>
          <w:rFonts w:cs="Times New Roman"/>
          <w:szCs w:val="24"/>
          <w:lang w:val="de-DE"/>
        </w:rPr>
        <w:t>Universelles Werkzeug für das Screening von Fehlernährung</w:t>
      </w:r>
      <w:r w:rsidR="003F5511">
        <w:rPr>
          <w:rFonts w:cs="Times New Roman"/>
          <w:szCs w:val="24"/>
          <w:lang w:val="de-DE"/>
        </w:rPr>
        <w:t>‘</w:t>
      </w:r>
      <w:r w:rsidR="009B78B6">
        <w:rPr>
          <w:rFonts w:cs="Times New Roman"/>
          <w:szCs w:val="24"/>
          <w:lang w:val="de-DE"/>
        </w:rPr>
        <w:t>) wurde von der Malnutrition Advisory Group</w:t>
      </w:r>
      <w:r>
        <w:rPr>
          <w:rFonts w:cs="Times New Roman"/>
          <w:szCs w:val="24"/>
          <w:lang w:val="de-DE"/>
        </w:rPr>
        <w:t xml:space="preserve"> (MAG)</w:t>
      </w:r>
      <w:r w:rsidR="009B78B6">
        <w:rPr>
          <w:rFonts w:cs="Times New Roman"/>
          <w:szCs w:val="24"/>
          <w:lang w:val="de-DE"/>
        </w:rPr>
        <w:t xml:space="preserve">, einem ständigen Ausschuss von </w:t>
      </w:r>
      <w:r>
        <w:rPr>
          <w:rFonts w:cs="Times New Roman"/>
          <w:szCs w:val="24"/>
          <w:lang w:val="de-DE"/>
        </w:rPr>
        <w:t xml:space="preserve">der British Association for Parenteral and </w:t>
      </w:r>
      <w:r w:rsidR="00BC6951">
        <w:rPr>
          <w:rFonts w:cs="Times New Roman"/>
          <w:szCs w:val="24"/>
          <w:lang w:val="de-DE"/>
        </w:rPr>
        <w:t>E</w:t>
      </w:r>
      <w:r>
        <w:rPr>
          <w:rFonts w:cs="Times New Roman"/>
          <w:szCs w:val="24"/>
          <w:lang w:val="de-DE"/>
        </w:rPr>
        <w:t>nteral Nutrition (</w:t>
      </w:r>
      <w:r w:rsidRPr="00B6403A">
        <w:rPr>
          <w:rFonts w:cs="Times New Roman"/>
          <w:szCs w:val="24"/>
          <w:lang w:val="de-DE"/>
        </w:rPr>
        <w:t xml:space="preserve">Die </w:t>
      </w:r>
      <w:r w:rsidR="00BC6951" w:rsidRPr="00B6403A">
        <w:rPr>
          <w:rFonts w:cs="Times New Roman"/>
          <w:szCs w:val="24"/>
          <w:lang w:val="de-DE"/>
        </w:rPr>
        <w:t>B</w:t>
      </w:r>
      <w:r w:rsidRPr="00B6403A">
        <w:rPr>
          <w:rFonts w:cs="Times New Roman"/>
          <w:szCs w:val="24"/>
          <w:lang w:val="de-DE"/>
        </w:rPr>
        <w:t>ritische Vereinigung für parenterale und enterale Ernährung</w:t>
      </w:r>
      <w:r>
        <w:rPr>
          <w:rFonts w:cs="Times New Roman"/>
          <w:szCs w:val="24"/>
          <w:lang w:val="de-DE"/>
        </w:rPr>
        <w:t>,</w:t>
      </w:r>
      <w:r w:rsidRPr="00B6403A">
        <w:rPr>
          <w:rFonts w:cs="Times New Roman"/>
          <w:szCs w:val="24"/>
          <w:lang w:val="de-DE"/>
        </w:rPr>
        <w:t xml:space="preserve"> </w:t>
      </w:r>
      <w:r w:rsidR="009B78B6">
        <w:rPr>
          <w:rFonts w:cs="Times New Roman"/>
          <w:szCs w:val="24"/>
          <w:lang w:val="de-DE"/>
        </w:rPr>
        <w:t>BAPEN</w:t>
      </w:r>
      <w:r>
        <w:rPr>
          <w:rFonts w:cs="Times New Roman"/>
          <w:szCs w:val="24"/>
          <w:lang w:val="de-DE"/>
        </w:rPr>
        <w:t>)</w:t>
      </w:r>
      <w:r w:rsidR="009B78B6">
        <w:rPr>
          <w:rFonts w:cs="Times New Roman"/>
          <w:szCs w:val="24"/>
          <w:lang w:val="de-DE"/>
        </w:rPr>
        <w:t xml:space="preserve"> entwickelt und seit seiner Einführung im Jahr 2003 regelmäßig überprüft.</w:t>
      </w:r>
      <w:r w:rsidR="009B78B6">
        <w:rPr>
          <w:rFonts w:cs="Times New Roman"/>
          <w:szCs w:val="24"/>
        </w:rPr>
        <w:t xml:space="preserve"> </w:t>
      </w:r>
      <w:r w:rsidR="009B78B6">
        <w:rPr>
          <w:rFonts w:cs="Times New Roman"/>
          <w:szCs w:val="24"/>
          <w:lang w:val="de-DE"/>
        </w:rPr>
        <w:t>Es wird von vielen staatlichen und nichtstaatlichen Organisationen, einschließlich der British Dietetic Association (</w:t>
      </w:r>
      <w:r>
        <w:rPr>
          <w:rFonts w:cs="Times New Roman"/>
          <w:szCs w:val="24"/>
          <w:lang w:val="de-DE"/>
        </w:rPr>
        <w:t>B</w:t>
      </w:r>
      <w:r w:rsidR="009B78B6">
        <w:rPr>
          <w:rFonts w:cs="Times New Roman"/>
          <w:szCs w:val="24"/>
          <w:lang w:val="de-DE"/>
        </w:rPr>
        <w:t>ritischen ernährungswissenschaftlichen Vereinigung), dem Royal College of Nursing (Verband der Krankenpfleger) und der Registered Nursing Home Association (Vereinigung der registrierten Pflegeheime) unterstützt und ist das am häufigsten verwendete Screening-</w:t>
      </w:r>
      <w:r w:rsidR="006D3FBA">
        <w:rPr>
          <w:rFonts w:cs="Times New Roman"/>
          <w:szCs w:val="24"/>
          <w:lang w:val="de-DE"/>
        </w:rPr>
        <w:t>Werkzeug</w:t>
      </w:r>
      <w:r w:rsidR="009B78B6">
        <w:rPr>
          <w:rFonts w:cs="Times New Roman"/>
          <w:szCs w:val="24"/>
          <w:lang w:val="de-DE"/>
        </w:rPr>
        <w:t xml:space="preserve"> im Vereinigten Königreich.</w:t>
      </w:r>
      <w:r w:rsidR="009B78B6">
        <w:rPr>
          <w:rFonts w:cs="Times New Roman"/>
          <w:szCs w:val="24"/>
        </w:rPr>
        <w:t xml:space="preserve"> </w:t>
      </w:r>
      <w:r w:rsidR="009B78B6">
        <w:rPr>
          <w:rFonts w:cs="Times New Roman"/>
          <w:szCs w:val="24"/>
          <w:lang w:val="de-DE"/>
        </w:rPr>
        <w:t>Es wird auch in vielen anderen Ländern Europas und weltweit verwendet.</w:t>
      </w:r>
    </w:p>
    <w:p w:rsidR="009B78B6" w:rsidRDefault="009B78B6" w:rsidP="009B78B6">
      <w:pPr>
        <w:spacing w:line="280" w:lineRule="auto"/>
        <w:rPr>
          <w:rFonts w:cs="Times New Roman"/>
          <w:szCs w:val="24"/>
        </w:rPr>
      </w:pPr>
      <w:r>
        <w:rPr>
          <w:rFonts w:cs="Times New Roman"/>
          <w:szCs w:val="24"/>
          <w:lang w:val="de-DE"/>
        </w:rPr>
        <w:t xml:space="preserve">Kopien der </w:t>
      </w:r>
      <w:r w:rsidR="00B6403A">
        <w:rPr>
          <w:rFonts w:cs="Times New Roman"/>
          <w:szCs w:val="24"/>
          <w:lang w:val="de-DE"/>
        </w:rPr>
        <w:t>‘</w:t>
      </w:r>
      <w:r>
        <w:rPr>
          <w:rFonts w:cs="Times New Roman"/>
          <w:szCs w:val="24"/>
          <w:lang w:val="de-DE"/>
        </w:rPr>
        <w:t>MUST</w:t>
      </w:r>
      <w:r w:rsidR="00B6403A" w:rsidRPr="00B6403A">
        <w:rPr>
          <w:rFonts w:cs="Times New Roman"/>
          <w:szCs w:val="24"/>
          <w:lang w:val="de-DE"/>
        </w:rPr>
        <w:t>’</w:t>
      </w:r>
      <w:r>
        <w:rPr>
          <w:rFonts w:cs="Times New Roman"/>
          <w:szCs w:val="24"/>
          <w:lang w:val="de-DE"/>
        </w:rPr>
        <w:t xml:space="preserve"> Materialien und das </w:t>
      </w:r>
      <w:r w:rsidR="00B6403A">
        <w:rPr>
          <w:rFonts w:cs="Times New Roman"/>
          <w:szCs w:val="24"/>
          <w:lang w:val="de-DE"/>
        </w:rPr>
        <w:t>‘</w:t>
      </w:r>
      <w:r>
        <w:rPr>
          <w:rFonts w:cs="Times New Roman"/>
          <w:szCs w:val="24"/>
          <w:lang w:val="de-DE"/>
        </w:rPr>
        <w:t>MUST</w:t>
      </w:r>
      <w:r w:rsidR="00B6403A" w:rsidRPr="00B6403A">
        <w:rPr>
          <w:rFonts w:cs="Times New Roman"/>
          <w:szCs w:val="24"/>
          <w:lang w:val="de-DE"/>
        </w:rPr>
        <w:t>’</w:t>
      </w:r>
      <w:r>
        <w:rPr>
          <w:rFonts w:cs="Times New Roman"/>
          <w:szCs w:val="24"/>
          <w:lang w:val="de-DE"/>
        </w:rPr>
        <w:t xml:space="preserve"> Erläuterungsheft - ein Leitfaden für die Verwendung von </w:t>
      </w:r>
      <w:r w:rsidR="00B6403A">
        <w:rPr>
          <w:rFonts w:cs="Times New Roman"/>
          <w:szCs w:val="24"/>
          <w:lang w:val="de-DE"/>
        </w:rPr>
        <w:t>‘</w:t>
      </w:r>
      <w:r>
        <w:rPr>
          <w:rFonts w:cs="Times New Roman"/>
          <w:szCs w:val="24"/>
          <w:lang w:val="de-DE"/>
        </w:rPr>
        <w:t>MUST</w:t>
      </w:r>
      <w:r w:rsidR="00B6403A" w:rsidRPr="00B6403A">
        <w:rPr>
          <w:rFonts w:cs="Times New Roman"/>
          <w:szCs w:val="24"/>
          <w:lang w:val="de-DE"/>
        </w:rPr>
        <w:t>’</w:t>
      </w:r>
      <w:r>
        <w:rPr>
          <w:rFonts w:cs="Times New Roman"/>
          <w:szCs w:val="24"/>
          <w:lang w:val="de-DE"/>
        </w:rPr>
        <w:t xml:space="preserve"> können im PDF-Format kostenlos angezeigt und heruntergeladen werden.</w:t>
      </w:r>
    </w:p>
    <w:p w:rsidR="009B78B6" w:rsidRDefault="009B78B6" w:rsidP="009B78B6">
      <w:pPr>
        <w:spacing w:line="280" w:lineRule="auto"/>
        <w:rPr>
          <w:rFonts w:cs="Times New Roman"/>
          <w:szCs w:val="24"/>
        </w:rPr>
      </w:pPr>
      <w:r>
        <w:rPr>
          <w:rFonts w:cs="Times New Roman"/>
          <w:szCs w:val="24"/>
          <w:lang w:val="de-DE"/>
        </w:rPr>
        <w:t>Für eventuelle Rückfragen wenden Sie sich bitte an BAPEN Office, Secure Hold Business Centre, Studley Road, Redditch, Worcs.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de-DE"/>
        </w:rPr>
        <w:t>B98 7LG</w:t>
      </w:r>
    </w:p>
    <w:p w:rsidR="009B78B6" w:rsidRDefault="009B78B6" w:rsidP="009B78B6">
      <w:pPr>
        <w:spacing w:line="280" w:lineRule="auto"/>
        <w:rPr>
          <w:rFonts w:cs="Times New Roman"/>
          <w:szCs w:val="24"/>
        </w:rPr>
      </w:pPr>
      <w:r>
        <w:rPr>
          <w:rFonts w:cs="Times New Roman"/>
          <w:szCs w:val="24"/>
          <w:lang w:val="de-DE"/>
        </w:rPr>
        <w:t>Tel:</w:t>
      </w:r>
      <w:r>
        <w:rPr>
          <w:rFonts w:cs="Times New Roman"/>
          <w:szCs w:val="24"/>
        </w:rPr>
        <w:t xml:space="preserve"> +44 (0)1527 457850</w:t>
      </w:r>
    </w:p>
    <w:p w:rsidR="009B78B6" w:rsidRDefault="009B78B6" w:rsidP="009B78B6">
      <w:pPr>
        <w:spacing w:line="2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de-DE"/>
        </w:rPr>
        <w:t>Fax:</w:t>
      </w:r>
      <w:r>
        <w:rPr>
          <w:rFonts w:cs="Times New Roman"/>
          <w:szCs w:val="24"/>
        </w:rPr>
        <w:t xml:space="preserve"> +44 (0)1527 458718 </w:t>
      </w:r>
    </w:p>
    <w:p w:rsidR="009B78B6" w:rsidRDefault="003F5511" w:rsidP="009B78B6">
      <w:pPr>
        <w:spacing w:line="280" w:lineRule="auto"/>
        <w:rPr>
          <w:rFonts w:cs="Times New Roman"/>
          <w:szCs w:val="24"/>
        </w:rPr>
      </w:pPr>
      <w:hyperlink r:id="rId5" w:history="1">
        <w:r w:rsidR="009B78B6">
          <w:rPr>
            <w:rStyle w:val="Hyperlink"/>
            <w:szCs w:val="24"/>
            <w:lang w:val="de-DE"/>
          </w:rPr>
          <w:t>bapen@bapen.org.uk</w:t>
        </w:r>
      </w:hyperlink>
    </w:p>
    <w:p w:rsidR="00141BEF" w:rsidRDefault="00141BEF"/>
    <w:sectPr w:rsidR="00141BEF" w:rsidSect="00002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41BEF"/>
    <w:rsid w:val="000029F8"/>
    <w:rsid w:val="000F361B"/>
    <w:rsid w:val="00141BEF"/>
    <w:rsid w:val="002451EE"/>
    <w:rsid w:val="0026659F"/>
    <w:rsid w:val="003F5511"/>
    <w:rsid w:val="00452429"/>
    <w:rsid w:val="0053375C"/>
    <w:rsid w:val="005B02EE"/>
    <w:rsid w:val="006D3FBA"/>
    <w:rsid w:val="006D528C"/>
    <w:rsid w:val="00702F02"/>
    <w:rsid w:val="0083470E"/>
    <w:rsid w:val="00931B8E"/>
    <w:rsid w:val="009B78B6"/>
    <w:rsid w:val="00B6403A"/>
    <w:rsid w:val="00BC6951"/>
    <w:rsid w:val="00E52CA3"/>
    <w:rsid w:val="00E8624E"/>
    <w:rsid w:val="00F9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1B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FE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1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F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F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FEB"/>
    <w:rPr>
      <w:b/>
      <w:bCs/>
      <w:sz w:val="20"/>
      <w:szCs w:val="20"/>
    </w:rPr>
  </w:style>
  <w:style w:type="character" w:customStyle="1" w:styleId="tw4winMark">
    <w:name w:val="tw4winMark"/>
    <w:uiPriority w:val="99"/>
    <w:rsid w:val="009B78B6"/>
    <w:rPr>
      <w:rFonts w:ascii="Courier New" w:hAnsi="Courier New"/>
      <w:vanish/>
      <w:color w:val="800080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1B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FE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1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F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F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F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634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36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05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3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8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50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72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97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09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pen@bapen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RWS MTD</dc:creator>
  <cp:lastModifiedBy>Christine</cp:lastModifiedBy>
  <cp:revision>6</cp:revision>
  <dcterms:created xsi:type="dcterms:W3CDTF">2012-07-30T08:11:00Z</dcterms:created>
  <dcterms:modified xsi:type="dcterms:W3CDTF">2012-07-31T17:52:00Z</dcterms:modified>
</cp:coreProperties>
</file>